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A6" w:rsidRPr="007C33A6" w:rsidRDefault="006B70A3" w:rsidP="007C33A6">
      <w:pPr>
        <w:shd w:val="clear" w:color="auto" w:fill="FFFFFF"/>
        <w:spacing w:after="0" w:line="360" w:lineRule="auto"/>
        <w:jc w:val="right"/>
        <w:rPr>
          <w:rFonts w:ascii="Times New Roman" w:hAnsi="Times New Roman"/>
          <w:i/>
          <w:sz w:val="18"/>
          <w:szCs w:val="18"/>
        </w:rPr>
      </w:pPr>
      <w:r>
        <w:rPr>
          <w:rFonts w:ascii="Times New Roman" w:hAnsi="Times New Roman"/>
          <w:i/>
          <w:sz w:val="18"/>
          <w:szCs w:val="18"/>
        </w:rPr>
        <w:t>Приложение №2</w:t>
      </w:r>
    </w:p>
    <w:p w:rsidR="007C33A6" w:rsidRPr="007C33A6" w:rsidRDefault="007C33A6" w:rsidP="007C33A6">
      <w:pPr>
        <w:shd w:val="clear" w:color="auto" w:fill="FFFFFF"/>
        <w:spacing w:after="0" w:line="360" w:lineRule="auto"/>
        <w:jc w:val="right"/>
        <w:rPr>
          <w:rFonts w:ascii="Times New Roman" w:hAnsi="Times New Roman"/>
          <w:i/>
          <w:sz w:val="18"/>
          <w:szCs w:val="18"/>
        </w:rPr>
      </w:pPr>
      <w:r w:rsidRPr="007C33A6">
        <w:rPr>
          <w:rFonts w:ascii="Times New Roman" w:hAnsi="Times New Roman"/>
          <w:i/>
          <w:sz w:val="18"/>
          <w:szCs w:val="18"/>
        </w:rPr>
        <w:t>к рабочим программам</w:t>
      </w:r>
    </w:p>
    <w:p w:rsidR="00A67B2F" w:rsidRPr="000150A8" w:rsidRDefault="00A67B2F" w:rsidP="00A67B2F">
      <w:pPr>
        <w:shd w:val="clear" w:color="auto" w:fill="FFFFFF"/>
        <w:spacing w:after="0" w:line="360" w:lineRule="auto"/>
        <w:jc w:val="center"/>
        <w:rPr>
          <w:rFonts w:ascii="Times New Roman" w:hAnsi="Times New Roman"/>
          <w:sz w:val="24"/>
          <w:szCs w:val="24"/>
        </w:rPr>
      </w:pPr>
      <w:r w:rsidRPr="000150A8">
        <w:rPr>
          <w:rFonts w:ascii="Times New Roman" w:hAnsi="Times New Roman"/>
          <w:sz w:val="24"/>
          <w:szCs w:val="24"/>
        </w:rPr>
        <w:t xml:space="preserve">Муниципальное бюджетное общеобразовательное учреждение  средняя общеобразовательная школа №4 с.Верхнеяркеево муниципального района </w:t>
      </w:r>
    </w:p>
    <w:p w:rsidR="00A67B2F" w:rsidRPr="000150A8" w:rsidRDefault="00A67B2F" w:rsidP="00A67B2F">
      <w:pPr>
        <w:shd w:val="clear" w:color="auto" w:fill="FFFFFF"/>
        <w:spacing w:after="0" w:line="360" w:lineRule="auto"/>
        <w:jc w:val="center"/>
        <w:rPr>
          <w:rFonts w:ascii="Times New Roman" w:hAnsi="Times New Roman"/>
          <w:sz w:val="24"/>
          <w:szCs w:val="24"/>
        </w:rPr>
      </w:pPr>
      <w:r w:rsidRPr="000150A8">
        <w:rPr>
          <w:rFonts w:ascii="Times New Roman" w:hAnsi="Times New Roman"/>
          <w:sz w:val="24"/>
          <w:szCs w:val="24"/>
        </w:rPr>
        <w:t>Илишевский район Республики Башкортостан</w:t>
      </w:r>
    </w:p>
    <w:p w:rsidR="00A67B2F" w:rsidRPr="000150A8" w:rsidRDefault="00A67B2F" w:rsidP="00A67B2F">
      <w:pPr>
        <w:shd w:val="clear" w:color="auto" w:fill="FFFFFF"/>
        <w:spacing w:after="0" w:line="360" w:lineRule="auto"/>
        <w:jc w:val="center"/>
        <w:rPr>
          <w:rFonts w:ascii="Times New Roman" w:hAnsi="Times New Roman"/>
          <w:color w:val="000000"/>
          <w:sz w:val="24"/>
          <w:szCs w:val="24"/>
        </w:rPr>
      </w:pPr>
    </w:p>
    <w:p w:rsidR="00A67B2F" w:rsidRPr="000150A8" w:rsidRDefault="00A67B2F" w:rsidP="00A67B2F">
      <w:pPr>
        <w:shd w:val="clear" w:color="auto" w:fill="FFFFFF"/>
        <w:spacing w:after="0" w:line="360" w:lineRule="auto"/>
        <w:jc w:val="center"/>
        <w:rPr>
          <w:rFonts w:ascii="Times New Roman" w:hAnsi="Times New Roman"/>
          <w:b/>
          <w:bCs/>
          <w:color w:val="000000"/>
          <w:sz w:val="24"/>
          <w:szCs w:val="24"/>
        </w:rPr>
      </w:pPr>
    </w:p>
    <w:tbl>
      <w:tblPr>
        <w:tblW w:w="5106" w:type="pct"/>
        <w:tblInd w:w="-318" w:type="dxa"/>
        <w:tblLook w:val="04A0"/>
      </w:tblPr>
      <w:tblGrid>
        <w:gridCol w:w="3750"/>
        <w:gridCol w:w="3297"/>
        <w:gridCol w:w="3595"/>
      </w:tblGrid>
      <w:tr w:rsidR="00A67B2F" w:rsidRPr="000150A8" w:rsidTr="00C43D2B">
        <w:tc>
          <w:tcPr>
            <w:tcW w:w="1762" w:type="pct"/>
          </w:tcPr>
          <w:p w:rsidR="00A67B2F" w:rsidRPr="000150A8" w:rsidRDefault="00A67B2F" w:rsidP="00C43D2B">
            <w:pPr>
              <w:spacing w:after="0" w:line="240" w:lineRule="auto"/>
              <w:rPr>
                <w:rFonts w:ascii="Times New Roman" w:hAnsi="Times New Roman"/>
                <w:sz w:val="24"/>
                <w:szCs w:val="24"/>
              </w:rPr>
            </w:pPr>
          </w:p>
          <w:p w:rsidR="00A67B2F" w:rsidRPr="000150A8" w:rsidRDefault="00A67B2F" w:rsidP="00C43D2B">
            <w:pPr>
              <w:spacing w:after="0" w:line="240" w:lineRule="auto"/>
              <w:ind w:right="-246"/>
              <w:rPr>
                <w:rFonts w:ascii="Times New Roman" w:hAnsi="Times New Roman"/>
                <w:color w:val="000000"/>
                <w:sz w:val="24"/>
                <w:szCs w:val="24"/>
              </w:rPr>
            </w:pPr>
            <w:r w:rsidRPr="000150A8">
              <w:rPr>
                <w:rFonts w:ascii="Times New Roman" w:hAnsi="Times New Roman"/>
                <w:sz w:val="24"/>
                <w:szCs w:val="24"/>
              </w:rPr>
              <w:t xml:space="preserve"> </w:t>
            </w:r>
          </w:p>
          <w:p w:rsidR="00A67B2F" w:rsidRPr="000150A8" w:rsidRDefault="00A67B2F" w:rsidP="00C43D2B">
            <w:pPr>
              <w:spacing w:after="0" w:line="240" w:lineRule="auto"/>
              <w:rPr>
                <w:rFonts w:ascii="Times New Roman" w:hAnsi="Times New Roman"/>
                <w:color w:val="000000"/>
                <w:sz w:val="24"/>
                <w:szCs w:val="24"/>
              </w:rPr>
            </w:pPr>
          </w:p>
          <w:p w:rsidR="00A67B2F" w:rsidRPr="000150A8" w:rsidRDefault="00A67B2F" w:rsidP="00C43D2B">
            <w:pPr>
              <w:spacing w:after="0"/>
              <w:rPr>
                <w:rFonts w:ascii="Times New Roman" w:hAnsi="Times New Roman"/>
                <w:sz w:val="24"/>
                <w:szCs w:val="24"/>
              </w:rPr>
            </w:pPr>
          </w:p>
        </w:tc>
        <w:tc>
          <w:tcPr>
            <w:tcW w:w="1549" w:type="pct"/>
          </w:tcPr>
          <w:p w:rsidR="00A67B2F" w:rsidRPr="000150A8" w:rsidRDefault="00A67B2F" w:rsidP="00C43D2B">
            <w:pPr>
              <w:spacing w:after="0" w:line="240" w:lineRule="auto"/>
              <w:rPr>
                <w:rFonts w:ascii="Times New Roman" w:hAnsi="Times New Roman"/>
                <w:sz w:val="24"/>
                <w:szCs w:val="24"/>
              </w:rPr>
            </w:pPr>
          </w:p>
          <w:p w:rsidR="00A67B2F" w:rsidRPr="000150A8" w:rsidRDefault="00A67B2F" w:rsidP="00C43D2B">
            <w:pPr>
              <w:spacing w:after="0" w:line="240" w:lineRule="auto"/>
              <w:ind w:left="316"/>
              <w:rPr>
                <w:rFonts w:ascii="Times New Roman" w:hAnsi="Times New Roman"/>
                <w:sz w:val="24"/>
                <w:szCs w:val="24"/>
              </w:rPr>
            </w:pPr>
          </w:p>
          <w:p w:rsidR="00A67B2F" w:rsidRPr="000150A8" w:rsidRDefault="00A67B2F" w:rsidP="00C43D2B">
            <w:pPr>
              <w:spacing w:after="0" w:line="240" w:lineRule="auto"/>
              <w:rPr>
                <w:rFonts w:ascii="Times New Roman" w:hAnsi="Times New Roman"/>
                <w:sz w:val="24"/>
                <w:szCs w:val="24"/>
              </w:rPr>
            </w:pPr>
          </w:p>
          <w:p w:rsidR="00A67B2F" w:rsidRPr="000150A8" w:rsidRDefault="00A67B2F" w:rsidP="00C43D2B">
            <w:pPr>
              <w:spacing w:after="0" w:line="240" w:lineRule="auto"/>
              <w:rPr>
                <w:rFonts w:ascii="Times New Roman" w:hAnsi="Times New Roman"/>
                <w:sz w:val="24"/>
                <w:szCs w:val="24"/>
              </w:rPr>
            </w:pPr>
          </w:p>
          <w:p w:rsidR="00A67B2F" w:rsidRPr="000150A8" w:rsidRDefault="00A67B2F" w:rsidP="00C43D2B">
            <w:pPr>
              <w:spacing w:after="0"/>
              <w:ind w:firstLine="708"/>
              <w:rPr>
                <w:rFonts w:ascii="Times New Roman" w:hAnsi="Times New Roman"/>
                <w:sz w:val="24"/>
                <w:szCs w:val="24"/>
              </w:rPr>
            </w:pPr>
          </w:p>
        </w:tc>
        <w:tc>
          <w:tcPr>
            <w:tcW w:w="1689" w:type="pct"/>
          </w:tcPr>
          <w:p w:rsidR="00A67B2F" w:rsidRPr="000150A8" w:rsidRDefault="00A67B2F" w:rsidP="00C43D2B">
            <w:pPr>
              <w:spacing w:after="0" w:line="240" w:lineRule="auto"/>
              <w:jc w:val="both"/>
              <w:rPr>
                <w:rFonts w:ascii="Times New Roman" w:hAnsi="Times New Roman"/>
                <w:sz w:val="24"/>
                <w:szCs w:val="24"/>
              </w:rPr>
            </w:pPr>
            <w:r w:rsidRPr="000150A8">
              <w:rPr>
                <w:rFonts w:ascii="Times New Roman" w:hAnsi="Times New Roman"/>
                <w:sz w:val="24"/>
                <w:szCs w:val="24"/>
              </w:rPr>
              <w:t xml:space="preserve">        Утверждаю</w:t>
            </w:r>
          </w:p>
          <w:p w:rsidR="00A67B2F" w:rsidRPr="000150A8" w:rsidRDefault="00A67B2F" w:rsidP="00C43D2B">
            <w:pPr>
              <w:spacing w:after="0" w:line="240" w:lineRule="auto"/>
              <w:ind w:left="459"/>
              <w:jc w:val="both"/>
              <w:rPr>
                <w:rFonts w:ascii="Times New Roman" w:hAnsi="Times New Roman"/>
                <w:sz w:val="24"/>
                <w:szCs w:val="24"/>
              </w:rPr>
            </w:pPr>
          </w:p>
          <w:p w:rsidR="00A67B2F" w:rsidRPr="000150A8" w:rsidRDefault="00A67B2F" w:rsidP="00C43D2B">
            <w:pPr>
              <w:spacing w:after="0" w:line="240" w:lineRule="auto"/>
              <w:ind w:left="317"/>
              <w:rPr>
                <w:rFonts w:ascii="Times New Roman" w:hAnsi="Times New Roman"/>
                <w:sz w:val="24"/>
                <w:szCs w:val="24"/>
              </w:rPr>
            </w:pPr>
            <w:r w:rsidRPr="000150A8">
              <w:rPr>
                <w:rFonts w:ascii="Times New Roman" w:hAnsi="Times New Roman"/>
                <w:sz w:val="24"/>
                <w:szCs w:val="24"/>
              </w:rPr>
              <w:t xml:space="preserve">Директор МБОУ СОШ       №4 с. Верхнеяркеево </w:t>
            </w:r>
          </w:p>
          <w:p w:rsidR="00A67B2F" w:rsidRPr="000150A8" w:rsidRDefault="00A67B2F" w:rsidP="00C43D2B">
            <w:pPr>
              <w:spacing w:after="0" w:line="240" w:lineRule="auto"/>
              <w:rPr>
                <w:rFonts w:ascii="Times New Roman" w:hAnsi="Times New Roman"/>
                <w:sz w:val="24"/>
                <w:szCs w:val="24"/>
              </w:rPr>
            </w:pPr>
            <w:r w:rsidRPr="000150A8">
              <w:rPr>
                <w:rFonts w:ascii="Times New Roman" w:hAnsi="Times New Roman"/>
                <w:sz w:val="24"/>
                <w:szCs w:val="24"/>
              </w:rPr>
              <w:t xml:space="preserve">         _______Хакимова С.М.</w:t>
            </w:r>
          </w:p>
          <w:p w:rsidR="00A67B2F" w:rsidRPr="000150A8" w:rsidRDefault="00A67B2F" w:rsidP="00C43D2B">
            <w:pPr>
              <w:spacing w:after="0" w:line="240" w:lineRule="auto"/>
              <w:ind w:right="-208"/>
              <w:rPr>
                <w:rFonts w:ascii="Times New Roman" w:hAnsi="Times New Roman"/>
                <w:sz w:val="24"/>
                <w:szCs w:val="24"/>
              </w:rPr>
            </w:pPr>
            <w:r w:rsidRPr="000150A8">
              <w:rPr>
                <w:rFonts w:ascii="Times New Roman" w:hAnsi="Times New Roman"/>
                <w:sz w:val="24"/>
                <w:szCs w:val="24"/>
              </w:rPr>
              <w:t xml:space="preserve">       Приказ № 248                        </w:t>
            </w:r>
          </w:p>
          <w:p w:rsidR="00A67B2F" w:rsidRPr="000150A8" w:rsidRDefault="00A67B2F" w:rsidP="00C43D2B">
            <w:pPr>
              <w:tabs>
                <w:tab w:val="left" w:pos="495"/>
              </w:tabs>
              <w:spacing w:after="0"/>
              <w:rPr>
                <w:rFonts w:ascii="Times New Roman" w:hAnsi="Times New Roman"/>
                <w:sz w:val="24"/>
                <w:szCs w:val="24"/>
              </w:rPr>
            </w:pPr>
            <w:r w:rsidRPr="000150A8">
              <w:rPr>
                <w:rFonts w:ascii="Times New Roman" w:hAnsi="Times New Roman"/>
                <w:sz w:val="24"/>
                <w:szCs w:val="24"/>
              </w:rPr>
              <w:t xml:space="preserve">       от«31» августа 2022г.</w:t>
            </w:r>
          </w:p>
        </w:tc>
      </w:tr>
    </w:tbl>
    <w:p w:rsidR="00A67B2F" w:rsidRPr="000150A8" w:rsidRDefault="00A67B2F" w:rsidP="00A67B2F">
      <w:pPr>
        <w:pStyle w:val="3"/>
        <w:spacing w:line="360" w:lineRule="auto"/>
        <w:rPr>
          <w:rFonts w:ascii="Times New Roman" w:hAnsi="Times New Roman" w:cs="Times New Roman"/>
          <w:color w:val="auto"/>
          <w:sz w:val="24"/>
          <w:szCs w:val="24"/>
        </w:rPr>
      </w:pPr>
      <w:r w:rsidRPr="000150A8">
        <w:rPr>
          <w:rFonts w:ascii="Times New Roman" w:hAnsi="Times New Roman" w:cs="Times New Roman"/>
          <w:color w:val="auto"/>
          <w:sz w:val="24"/>
          <w:szCs w:val="24"/>
        </w:rPr>
        <w:t xml:space="preserve"> </w:t>
      </w:r>
    </w:p>
    <w:p w:rsidR="00A67B2F" w:rsidRPr="000150A8" w:rsidRDefault="00A67B2F" w:rsidP="00A67B2F">
      <w:pPr>
        <w:rPr>
          <w:rFonts w:ascii="Times New Roman" w:hAnsi="Times New Roman"/>
          <w:sz w:val="24"/>
          <w:szCs w:val="24"/>
        </w:rPr>
      </w:pPr>
    </w:p>
    <w:p w:rsidR="00A67B2F" w:rsidRPr="000150A8" w:rsidRDefault="00A67B2F" w:rsidP="00A67B2F">
      <w:pPr>
        <w:pStyle w:val="3"/>
        <w:spacing w:line="360" w:lineRule="auto"/>
        <w:jc w:val="center"/>
        <w:rPr>
          <w:rFonts w:ascii="Times New Roman" w:hAnsi="Times New Roman" w:cs="Times New Roman"/>
          <w:color w:val="auto"/>
          <w:sz w:val="24"/>
          <w:szCs w:val="24"/>
        </w:rPr>
      </w:pPr>
      <w:r w:rsidRPr="000150A8">
        <w:rPr>
          <w:rFonts w:ascii="Times New Roman" w:hAnsi="Times New Roman" w:cs="Times New Roman"/>
          <w:color w:val="auto"/>
          <w:sz w:val="24"/>
          <w:szCs w:val="24"/>
        </w:rPr>
        <w:t>Контрольно-измерительные материалы</w:t>
      </w:r>
    </w:p>
    <w:p w:rsidR="00A67B2F" w:rsidRPr="000150A8" w:rsidRDefault="00A67B2F" w:rsidP="00A67B2F">
      <w:pPr>
        <w:pStyle w:val="3"/>
        <w:spacing w:line="360" w:lineRule="auto"/>
        <w:jc w:val="center"/>
        <w:rPr>
          <w:rFonts w:ascii="Times New Roman" w:hAnsi="Times New Roman" w:cs="Times New Roman"/>
          <w:color w:val="auto"/>
          <w:sz w:val="24"/>
          <w:szCs w:val="24"/>
        </w:rPr>
      </w:pPr>
      <w:r w:rsidRPr="000150A8">
        <w:rPr>
          <w:rFonts w:ascii="Times New Roman" w:hAnsi="Times New Roman" w:cs="Times New Roman"/>
          <w:color w:val="auto"/>
          <w:sz w:val="24"/>
          <w:szCs w:val="24"/>
        </w:rPr>
        <w:t xml:space="preserve"> промежуточной аттестации и критерии оценивания</w:t>
      </w:r>
    </w:p>
    <w:p w:rsidR="00A67B2F" w:rsidRPr="000150A8" w:rsidRDefault="00A67B2F" w:rsidP="00A67B2F">
      <w:pPr>
        <w:spacing w:after="0" w:line="360" w:lineRule="auto"/>
        <w:rPr>
          <w:rFonts w:ascii="Times New Roman" w:hAnsi="Times New Roman"/>
          <w:b/>
          <w:sz w:val="24"/>
          <w:szCs w:val="24"/>
        </w:rPr>
      </w:pPr>
      <w:r w:rsidRPr="000150A8">
        <w:rPr>
          <w:rFonts w:ascii="Times New Roman" w:hAnsi="Times New Roman"/>
          <w:b/>
          <w:sz w:val="24"/>
          <w:szCs w:val="24"/>
        </w:rPr>
        <w:t xml:space="preserve">                                   </w:t>
      </w:r>
    </w:p>
    <w:p w:rsidR="00A67B2F" w:rsidRPr="000150A8" w:rsidRDefault="00A67B2F" w:rsidP="00A67B2F">
      <w:pPr>
        <w:spacing w:after="0" w:line="360" w:lineRule="auto"/>
        <w:rPr>
          <w:rFonts w:ascii="Times New Roman" w:hAnsi="Times New Roman"/>
          <w:b/>
          <w:sz w:val="24"/>
          <w:szCs w:val="24"/>
        </w:rPr>
      </w:pPr>
    </w:p>
    <w:p w:rsidR="00A67B2F" w:rsidRPr="000150A8" w:rsidRDefault="00A67B2F" w:rsidP="00A67B2F">
      <w:pPr>
        <w:spacing w:after="0" w:line="360" w:lineRule="auto"/>
        <w:rPr>
          <w:rFonts w:ascii="Times New Roman" w:hAnsi="Times New Roman"/>
          <w:b/>
          <w:sz w:val="24"/>
          <w:szCs w:val="24"/>
        </w:rPr>
      </w:pPr>
    </w:p>
    <w:p w:rsidR="00A67B2F" w:rsidRPr="000150A8" w:rsidRDefault="00A67B2F" w:rsidP="00A67B2F">
      <w:pPr>
        <w:spacing w:after="0" w:line="360" w:lineRule="auto"/>
        <w:rPr>
          <w:rFonts w:ascii="Times New Roman" w:hAnsi="Times New Roman"/>
          <w:b/>
          <w:sz w:val="24"/>
          <w:szCs w:val="24"/>
        </w:rPr>
      </w:pPr>
    </w:p>
    <w:p w:rsidR="00A67B2F" w:rsidRPr="000150A8" w:rsidRDefault="00A67B2F" w:rsidP="00A67B2F">
      <w:pPr>
        <w:spacing w:after="0" w:line="360" w:lineRule="auto"/>
        <w:rPr>
          <w:rFonts w:ascii="Times New Roman" w:eastAsia="Times New Roman" w:hAnsi="Times New Roman"/>
          <w:sz w:val="24"/>
          <w:szCs w:val="24"/>
          <w:lang w:val="ba-RU"/>
        </w:rPr>
      </w:pPr>
      <w:r w:rsidRPr="000150A8">
        <w:rPr>
          <w:rFonts w:ascii="Times New Roman" w:eastAsia="Times New Roman" w:hAnsi="Times New Roman"/>
          <w:sz w:val="24"/>
          <w:szCs w:val="24"/>
        </w:rPr>
        <w:t>Уровень общего образования:</w:t>
      </w:r>
      <w:r w:rsidRPr="000150A8">
        <w:rPr>
          <w:rFonts w:ascii="Times New Roman" w:eastAsia="Times New Roman" w:hAnsi="Times New Roman"/>
          <w:sz w:val="24"/>
          <w:szCs w:val="24"/>
          <w:lang w:val="ba-RU"/>
        </w:rPr>
        <w:t xml:space="preserve">   основное общее образование</w:t>
      </w:r>
    </w:p>
    <w:p w:rsidR="00A67B2F" w:rsidRPr="000150A8" w:rsidRDefault="00A67B2F" w:rsidP="00A67B2F">
      <w:pPr>
        <w:spacing w:after="0" w:line="360" w:lineRule="auto"/>
        <w:rPr>
          <w:rFonts w:ascii="Times New Roman" w:hAnsi="Times New Roman"/>
          <w:sz w:val="24"/>
          <w:szCs w:val="24"/>
        </w:rPr>
      </w:pPr>
      <w:r w:rsidRPr="000150A8">
        <w:rPr>
          <w:rFonts w:ascii="Times New Roman" w:hAnsi="Times New Roman"/>
          <w:sz w:val="24"/>
          <w:szCs w:val="24"/>
        </w:rPr>
        <w:t xml:space="preserve">Предмет:    </w:t>
      </w:r>
      <w:r w:rsidRPr="000150A8">
        <w:rPr>
          <w:rFonts w:ascii="Times New Roman" w:hAnsi="Times New Roman"/>
          <w:sz w:val="24"/>
          <w:szCs w:val="24"/>
          <w:lang w:val="ba-RU"/>
        </w:rPr>
        <w:t>башкирский язык</w:t>
      </w:r>
      <w:r w:rsidRPr="000150A8">
        <w:rPr>
          <w:rFonts w:ascii="Times New Roman" w:hAnsi="Times New Roman"/>
          <w:sz w:val="24"/>
          <w:szCs w:val="24"/>
        </w:rPr>
        <w:t xml:space="preserve">                                                            </w:t>
      </w:r>
    </w:p>
    <w:p w:rsidR="00A67B2F" w:rsidRPr="000150A8" w:rsidRDefault="00A67B2F" w:rsidP="00A67B2F">
      <w:pPr>
        <w:spacing w:after="0" w:line="360" w:lineRule="auto"/>
        <w:rPr>
          <w:rFonts w:ascii="Times New Roman" w:hAnsi="Times New Roman"/>
          <w:sz w:val="24"/>
          <w:szCs w:val="24"/>
          <w:lang w:val="ba-RU"/>
        </w:rPr>
      </w:pPr>
      <w:r w:rsidRPr="000150A8">
        <w:rPr>
          <w:rFonts w:ascii="Times New Roman" w:hAnsi="Times New Roman"/>
          <w:sz w:val="24"/>
          <w:szCs w:val="24"/>
        </w:rPr>
        <w:t>Класс:</w:t>
      </w:r>
      <w:r>
        <w:rPr>
          <w:rFonts w:ascii="Times New Roman" w:hAnsi="Times New Roman"/>
          <w:sz w:val="24"/>
          <w:szCs w:val="24"/>
          <w:lang w:val="ba-RU"/>
        </w:rPr>
        <w:t xml:space="preserve"> </w:t>
      </w:r>
      <w:r w:rsidR="00253E62">
        <w:rPr>
          <w:rFonts w:ascii="Times New Roman" w:hAnsi="Times New Roman"/>
          <w:sz w:val="24"/>
          <w:szCs w:val="24"/>
          <w:lang w:val="ba-RU"/>
        </w:rPr>
        <w:t>5</w:t>
      </w:r>
    </w:p>
    <w:p w:rsidR="00A67B2F" w:rsidRPr="000150A8" w:rsidRDefault="00A67B2F" w:rsidP="00A67B2F">
      <w:pPr>
        <w:spacing w:after="0" w:line="235" w:lineRule="auto"/>
        <w:ind w:right="560"/>
        <w:rPr>
          <w:rFonts w:ascii="Times New Roman" w:hAnsi="Times New Roman"/>
          <w:color w:val="000000"/>
          <w:sz w:val="24"/>
          <w:szCs w:val="24"/>
        </w:rPr>
      </w:pPr>
    </w:p>
    <w:p w:rsidR="00A67B2F" w:rsidRPr="000150A8" w:rsidRDefault="00A67B2F" w:rsidP="00A67B2F">
      <w:pPr>
        <w:spacing w:after="0" w:line="360" w:lineRule="auto"/>
        <w:rPr>
          <w:rFonts w:ascii="Times New Roman" w:hAnsi="Times New Roman"/>
          <w:color w:val="000000"/>
          <w:sz w:val="24"/>
          <w:szCs w:val="24"/>
        </w:rPr>
      </w:pPr>
    </w:p>
    <w:p w:rsidR="00A67B2F" w:rsidRPr="000150A8" w:rsidRDefault="00A67B2F" w:rsidP="00A67B2F">
      <w:pPr>
        <w:spacing w:after="0" w:line="360" w:lineRule="auto"/>
        <w:rPr>
          <w:rFonts w:ascii="Times New Roman" w:hAnsi="Times New Roman"/>
          <w:color w:val="000000"/>
          <w:sz w:val="24"/>
          <w:szCs w:val="24"/>
        </w:rPr>
      </w:pPr>
    </w:p>
    <w:p w:rsidR="00A67B2F" w:rsidRPr="000150A8" w:rsidRDefault="00A67B2F" w:rsidP="00A67B2F">
      <w:pPr>
        <w:spacing w:after="0" w:line="360" w:lineRule="auto"/>
        <w:rPr>
          <w:rFonts w:ascii="Times New Roman" w:hAnsi="Times New Roman"/>
          <w:sz w:val="24"/>
          <w:szCs w:val="24"/>
          <w:lang w:val="ba-RU"/>
        </w:rPr>
      </w:pPr>
      <w:r w:rsidRPr="000150A8">
        <w:rPr>
          <w:rFonts w:ascii="Times New Roman" w:hAnsi="Times New Roman"/>
          <w:color w:val="000000"/>
          <w:sz w:val="24"/>
          <w:szCs w:val="24"/>
        </w:rPr>
        <w:t>Составитель</w:t>
      </w:r>
      <w:r w:rsidRPr="000150A8">
        <w:rPr>
          <w:rFonts w:ascii="Times New Roman" w:hAnsi="Times New Roman"/>
          <w:sz w:val="24"/>
          <w:szCs w:val="24"/>
        </w:rPr>
        <w:t xml:space="preserve">: </w:t>
      </w:r>
      <w:r w:rsidRPr="000150A8">
        <w:rPr>
          <w:rFonts w:ascii="Times New Roman" w:hAnsi="Times New Roman"/>
          <w:sz w:val="24"/>
          <w:szCs w:val="24"/>
          <w:lang w:val="ba-RU"/>
        </w:rPr>
        <w:t>Галлямова Г.Р.</w:t>
      </w:r>
    </w:p>
    <w:p w:rsidR="00A67B2F" w:rsidRPr="000150A8" w:rsidRDefault="00A67B2F" w:rsidP="00A67B2F">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A67B2F" w:rsidRPr="000150A8" w:rsidRDefault="00A67B2F" w:rsidP="00A67B2F">
      <w:pPr>
        <w:spacing w:after="0" w:line="360" w:lineRule="auto"/>
        <w:rPr>
          <w:rFonts w:ascii="Times New Roman" w:hAnsi="Times New Roman"/>
          <w:sz w:val="24"/>
          <w:szCs w:val="24"/>
        </w:rPr>
      </w:pPr>
    </w:p>
    <w:p w:rsidR="00A67B2F" w:rsidRPr="000150A8" w:rsidRDefault="00A67B2F" w:rsidP="00A67B2F">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A67B2F" w:rsidRDefault="00A67B2F" w:rsidP="00A67B2F">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A67B2F" w:rsidRDefault="00A67B2F" w:rsidP="00A67B2F">
      <w:pPr>
        <w:spacing w:after="0" w:line="360" w:lineRule="auto"/>
        <w:rPr>
          <w:rFonts w:ascii="Times New Roman" w:hAnsi="Times New Roman"/>
          <w:sz w:val="24"/>
          <w:szCs w:val="24"/>
        </w:rPr>
      </w:pPr>
    </w:p>
    <w:p w:rsidR="00A67B2F" w:rsidRPr="000150A8" w:rsidRDefault="00A67B2F" w:rsidP="00A67B2F">
      <w:pPr>
        <w:spacing w:after="0" w:line="360" w:lineRule="auto"/>
        <w:rPr>
          <w:rFonts w:ascii="Times New Roman" w:hAnsi="Times New Roman"/>
          <w:sz w:val="24"/>
          <w:szCs w:val="24"/>
        </w:rPr>
      </w:pPr>
    </w:p>
    <w:p w:rsidR="00A67B2F" w:rsidRDefault="00A67B2F" w:rsidP="00A67B2F">
      <w:pPr>
        <w:spacing w:after="0" w:line="360" w:lineRule="auto"/>
        <w:rPr>
          <w:rFonts w:ascii="Times New Roman" w:hAnsi="Times New Roman"/>
          <w:sz w:val="24"/>
          <w:szCs w:val="24"/>
          <w:lang w:val="ba-RU"/>
        </w:rPr>
      </w:pPr>
      <w:r w:rsidRPr="000150A8">
        <w:rPr>
          <w:rFonts w:ascii="Times New Roman" w:hAnsi="Times New Roman"/>
          <w:sz w:val="24"/>
          <w:szCs w:val="24"/>
        </w:rPr>
        <w:t xml:space="preserve">                                                                  с.Верхнеяркеево,202</w:t>
      </w:r>
      <w:r>
        <w:rPr>
          <w:rFonts w:ascii="Times New Roman" w:hAnsi="Times New Roman"/>
          <w:sz w:val="24"/>
          <w:szCs w:val="24"/>
        </w:rPr>
        <w:t>2</w:t>
      </w:r>
    </w:p>
    <w:p w:rsidR="00A67B2F" w:rsidRDefault="00A67B2F" w:rsidP="00A67B2F">
      <w:pPr>
        <w:spacing w:after="0" w:line="360" w:lineRule="auto"/>
        <w:rPr>
          <w:rFonts w:ascii="Times New Roman" w:hAnsi="Times New Roman"/>
          <w:sz w:val="24"/>
          <w:szCs w:val="24"/>
          <w:lang w:val="ba-RU"/>
        </w:rPr>
      </w:pPr>
    </w:p>
    <w:p w:rsidR="00A67B2F" w:rsidRPr="000150A8" w:rsidRDefault="00A67B2F" w:rsidP="00A67B2F">
      <w:pPr>
        <w:spacing w:after="0" w:line="360" w:lineRule="auto"/>
        <w:rPr>
          <w:rFonts w:ascii="Times New Roman" w:hAnsi="Times New Roman"/>
          <w:sz w:val="24"/>
          <w:szCs w:val="24"/>
          <w:lang w:val="ba-RU"/>
        </w:rPr>
      </w:pPr>
    </w:p>
    <w:p w:rsidR="00A67B2F" w:rsidRPr="000150A8" w:rsidRDefault="00A67B2F" w:rsidP="00A67B2F">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Контрольно-оценочные материалы</w:t>
      </w:r>
    </w:p>
    <w:p w:rsidR="00A67B2F" w:rsidRPr="000150A8" w:rsidRDefault="00A67B2F" w:rsidP="00A67B2F">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 рабочей программе по предмету «Башкирский язык (как государственный язык Республики Башкортостан)»</w:t>
      </w:r>
    </w:p>
    <w:p w:rsidR="00A67B2F" w:rsidRP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b/>
          <w:bCs/>
          <w:color w:val="000000"/>
          <w:sz w:val="24"/>
          <w:szCs w:val="24"/>
          <w:lang w:eastAsia="ru-RU"/>
        </w:rPr>
        <w:t>для обучающихс</w:t>
      </w:r>
      <w:r>
        <w:rPr>
          <w:rFonts w:ascii="Times New Roman" w:eastAsia="Times New Roman" w:hAnsi="Times New Roman"/>
          <w:b/>
          <w:bCs/>
          <w:color w:val="000000"/>
          <w:sz w:val="24"/>
          <w:szCs w:val="24"/>
          <w:lang w:val="ba-RU" w:eastAsia="ru-RU"/>
        </w:rPr>
        <w:t>я 5</w:t>
      </w:r>
      <w:r>
        <w:rPr>
          <w:rFonts w:ascii="Times New Roman" w:eastAsia="Times New Roman" w:hAnsi="Times New Roman"/>
          <w:b/>
          <w:bCs/>
          <w:color w:val="000000"/>
          <w:sz w:val="24"/>
          <w:szCs w:val="24"/>
          <w:lang w:eastAsia="ru-RU"/>
        </w:rPr>
        <w:t>класс</w:t>
      </w:r>
      <w:r>
        <w:rPr>
          <w:rFonts w:ascii="Times New Roman" w:eastAsia="Times New Roman" w:hAnsi="Times New Roman"/>
          <w:b/>
          <w:bCs/>
          <w:color w:val="000000"/>
          <w:sz w:val="24"/>
          <w:szCs w:val="24"/>
          <w:lang w:val="ba-RU" w:eastAsia="ru-RU"/>
        </w:rPr>
        <w:t>а</w:t>
      </w:r>
    </w:p>
    <w:p w:rsidR="00A67B2F" w:rsidRPr="000150A8" w:rsidRDefault="00A67B2F" w:rsidP="00A67B2F">
      <w:pPr>
        <w:shd w:val="clear" w:color="auto" w:fill="FFFFFF"/>
        <w:spacing w:after="101" w:line="240" w:lineRule="auto"/>
        <w:rPr>
          <w:rFonts w:ascii="Times New Roman" w:eastAsia="Times New Roman" w:hAnsi="Times New Roman"/>
          <w:color w:val="000000"/>
          <w:sz w:val="24"/>
          <w:szCs w:val="24"/>
          <w:lang w:val="ba-RU" w:eastAsia="ru-RU"/>
        </w:rPr>
      </w:pPr>
    </w:p>
    <w:p w:rsidR="00A67B2F" w:rsidRPr="000150A8" w:rsidRDefault="00A67B2F" w:rsidP="00A67B2F">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color w:val="000000"/>
          <w:sz w:val="24"/>
          <w:szCs w:val="24"/>
          <w:lang w:eastAsia="ru-RU"/>
        </w:rPr>
        <w:br/>
      </w:r>
      <w:r w:rsidRPr="000150A8">
        <w:rPr>
          <w:rFonts w:ascii="Times New Roman" w:eastAsia="Times New Roman" w:hAnsi="Times New Roman"/>
          <w:color w:val="000000"/>
          <w:sz w:val="24"/>
          <w:szCs w:val="24"/>
          <w:lang w:val="ba-RU" w:eastAsia="ru-RU"/>
        </w:rPr>
        <w:t xml:space="preserve">                  </w:t>
      </w:r>
      <w:r w:rsidRPr="000150A8">
        <w:rPr>
          <w:rFonts w:ascii="Times New Roman" w:eastAsia="Times New Roman" w:hAnsi="Times New Roman"/>
          <w:color w:val="000000"/>
          <w:sz w:val="24"/>
          <w:szCs w:val="24"/>
          <w:lang w:eastAsia="ru-RU"/>
        </w:rPr>
        <w:t>“</w:t>
      </w:r>
      <w:r w:rsidRPr="000150A8">
        <w:rPr>
          <w:rFonts w:ascii="Times New Roman" w:eastAsia="Times New Roman" w:hAnsi="Times New Roman"/>
          <w:b/>
          <w:bCs/>
          <w:color w:val="000000"/>
          <w:sz w:val="24"/>
          <w:szCs w:val="24"/>
          <w:lang w:eastAsia="ru-RU"/>
        </w:rPr>
        <w:t>Башҡорт теле” (Башҡортостан Республикаһының дәүләт теле булараҡ)</w:t>
      </w:r>
    </w:p>
    <w:p w:rsidR="00A67B2F" w:rsidRPr="000150A8" w:rsidRDefault="00A67B2F" w:rsidP="00A67B2F">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b/>
          <w:bCs/>
          <w:color w:val="000000"/>
          <w:sz w:val="24"/>
          <w:szCs w:val="24"/>
          <w:lang w:eastAsia="ru-RU"/>
        </w:rPr>
        <w:t>предметы буйынса контроль- баһалау материалдары.</w:t>
      </w:r>
    </w:p>
    <w:p w:rsidR="00A67B2F" w:rsidRPr="003106FE" w:rsidRDefault="00A67B2F" w:rsidP="00A67B2F">
      <w:pPr>
        <w:shd w:val="clear" w:color="auto" w:fill="FFFFFF"/>
        <w:spacing w:after="101" w:line="240" w:lineRule="auto"/>
        <w:jc w:val="center"/>
        <w:rPr>
          <w:rFonts w:ascii="Times New Roman" w:eastAsia="Times New Roman" w:hAnsi="Times New Roman"/>
          <w:b/>
          <w:bCs/>
          <w:color w:val="000000"/>
          <w:sz w:val="24"/>
          <w:szCs w:val="24"/>
          <w:lang w:val="ba-RU" w:eastAsia="ru-RU"/>
        </w:rPr>
      </w:pP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val="ba-RU" w:eastAsia="ru-RU"/>
        </w:rPr>
      </w:pPr>
      <w:r>
        <w:rPr>
          <w:rFonts w:ascii="Times New Roman" w:eastAsia="Times New Roman" w:hAnsi="Times New Roman"/>
          <w:b/>
          <w:bCs/>
          <w:color w:val="000000"/>
          <w:sz w:val="24"/>
          <w:szCs w:val="24"/>
          <w:lang w:val="ba-RU" w:eastAsia="ru-RU"/>
        </w:rPr>
        <w:t>Ф</w:t>
      </w:r>
      <w:r w:rsidRPr="008F5CD1">
        <w:rPr>
          <w:rFonts w:ascii="Times New Roman" w:eastAsia="Times New Roman" w:hAnsi="Times New Roman"/>
          <w:b/>
          <w:bCs/>
          <w:color w:val="000000"/>
          <w:sz w:val="24"/>
          <w:szCs w:val="24"/>
          <w:lang w:val="ba-RU" w:eastAsia="ru-RU"/>
        </w:rPr>
        <w:t>укнциональ грамоталыҡты үҫтереү</w:t>
      </w: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val="ba-RU" w:eastAsia="ru-RU"/>
        </w:rPr>
        <w:t>(Р</w:t>
      </w:r>
      <w:r w:rsidRPr="0007565F">
        <w:rPr>
          <w:rFonts w:ascii="Times New Roman" w:eastAsia="Times New Roman" w:hAnsi="Times New Roman"/>
          <w:b/>
          <w:bCs/>
          <w:color w:val="000000"/>
          <w:sz w:val="24"/>
          <w:szCs w:val="24"/>
          <w:lang w:val="ba-RU" w:eastAsia="ru-RU"/>
        </w:rPr>
        <w:t>азвитие функциональной грамотности</w:t>
      </w:r>
      <w:r>
        <w:rPr>
          <w:rFonts w:ascii="Times New Roman" w:eastAsia="Times New Roman" w:hAnsi="Times New Roman"/>
          <w:b/>
          <w:bCs/>
          <w:color w:val="000000"/>
          <w:sz w:val="24"/>
          <w:szCs w:val="24"/>
          <w:lang w:val="ba-RU" w:eastAsia="ru-RU"/>
        </w:rPr>
        <w:t>)</w:t>
      </w: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eastAsia="ru-RU"/>
        </w:rPr>
      </w:pP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eastAsia="ru-RU"/>
        </w:rPr>
      </w:pPr>
    </w:p>
    <w:p w:rsidR="00A67B2F" w:rsidRPr="000150A8" w:rsidRDefault="00A67B2F" w:rsidP="00A67B2F">
      <w:pPr>
        <w:shd w:val="clear" w:color="auto" w:fill="FFFFFF"/>
        <w:spacing w:after="101"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Контрольное списывание </w:t>
      </w: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eastAsia="ru-RU"/>
        </w:rPr>
      </w:pPr>
      <w:r w:rsidRPr="000150A8">
        <w:rPr>
          <w:rFonts w:ascii="Times New Roman" w:eastAsia="Times New Roman" w:hAnsi="Times New Roman"/>
          <w:b/>
          <w:bCs/>
          <w:color w:val="000000"/>
          <w:sz w:val="24"/>
          <w:szCs w:val="24"/>
          <w:lang w:eastAsia="ru-RU"/>
        </w:rPr>
        <w:t>5 класс. </w:t>
      </w:r>
    </w:p>
    <w:p w:rsidR="00A67B2F" w:rsidRPr="000150A8" w:rsidRDefault="00A67B2F" w:rsidP="00A67B2F">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 xml:space="preserve">Контроль күсереп яҙыу </w:t>
      </w:r>
    </w:p>
    <w:p w:rsidR="00A67B2F" w:rsidRPr="000150A8" w:rsidRDefault="00A67B2F" w:rsidP="00A67B2F">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Тейен нисек ҡышлай?</w:t>
      </w:r>
    </w:p>
    <w:p w:rsidR="00A67B2F" w:rsidRPr="000150A8" w:rsidRDefault="00A67B2F" w:rsidP="00A67B2F">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Ҡышҡы һыуыҡтар һәм бурандарҙа тейен ояһына йәшеренә.Ул ояһын ағас ҡыуышына яһай. Ояла йомшаҡ,йылы була. Инеү өсөн ҡалдырылған тишекте тейен эстән ҡаплап ҡуя. Тышта ел ыжғыра,буран олой.Тейен рәхәтләнеп йоҡлай бирә.Буран туҡтағас,ағастан ағасҡа һикереп аҙыҡ эҙләй. Ҡышҡы аҙыҡты тейен көҙҙөн әҙерләй.Ағас ҡыуышына бәшмәктәр,сәтләүектәр ташый. Тейен шуларҙы табып ашай.</w:t>
      </w:r>
    </w:p>
    <w:p w:rsidR="00A67B2F" w:rsidRPr="000150A8" w:rsidRDefault="00A67B2F" w:rsidP="00A67B2F">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а) Текста күплек ялғауҙарын табырға</w:t>
      </w: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eastAsia="ru-RU"/>
        </w:rPr>
      </w:pPr>
    </w:p>
    <w:p w:rsidR="00A67B2F" w:rsidRDefault="00A67B2F" w:rsidP="00A67B2F">
      <w:pPr>
        <w:shd w:val="clear" w:color="auto" w:fill="FFFFFF"/>
        <w:spacing w:after="101" w:line="240" w:lineRule="auto"/>
        <w:jc w:val="center"/>
        <w:rPr>
          <w:rFonts w:ascii="Times New Roman" w:eastAsia="Times New Roman" w:hAnsi="Times New Roman"/>
          <w:b/>
          <w:bCs/>
          <w:color w:val="000000"/>
          <w:sz w:val="24"/>
          <w:szCs w:val="24"/>
          <w:lang w:eastAsia="ru-RU"/>
        </w:rPr>
      </w:pPr>
    </w:p>
    <w:p w:rsidR="00A67B2F" w:rsidRPr="000F419C" w:rsidRDefault="00A67B2F" w:rsidP="00A67B2F">
      <w:pPr>
        <w:shd w:val="clear" w:color="auto" w:fill="FFFFFF"/>
        <w:spacing w:after="101" w:line="240" w:lineRule="auto"/>
        <w:jc w:val="center"/>
        <w:rPr>
          <w:rFonts w:ascii="Times New Roman" w:eastAsia="Times New Roman" w:hAnsi="Times New Roman"/>
          <w:b/>
          <w:color w:val="000000"/>
          <w:sz w:val="24"/>
          <w:szCs w:val="24"/>
          <w:lang w:val="ba-RU" w:eastAsia="ru-RU"/>
        </w:rPr>
      </w:pPr>
      <w:r w:rsidRPr="000F419C">
        <w:rPr>
          <w:rFonts w:ascii="Times New Roman" w:eastAsia="Times New Roman" w:hAnsi="Times New Roman"/>
          <w:b/>
          <w:color w:val="000000"/>
          <w:sz w:val="24"/>
          <w:szCs w:val="24"/>
          <w:lang w:val="ba-RU" w:eastAsia="ru-RU"/>
        </w:rPr>
        <w:t>Диктант ( ОГЭ)</w:t>
      </w:r>
    </w:p>
    <w:p w:rsidR="00A67B2F" w:rsidRDefault="00A67B2F" w:rsidP="00A67B2F">
      <w:pPr>
        <w:shd w:val="clear" w:color="auto" w:fill="FFFFFF"/>
        <w:spacing w:after="101" w:line="240" w:lineRule="auto"/>
        <w:rPr>
          <w:rFonts w:ascii="Times New Roman" w:eastAsia="Times New Roman" w:hAnsi="Times New Roman"/>
          <w:color w:val="000000"/>
          <w:sz w:val="24"/>
          <w:szCs w:val="24"/>
          <w:lang w:val="ba-RU" w:eastAsia="ru-RU"/>
        </w:rPr>
      </w:pPr>
    </w:p>
    <w:p w:rsidR="00A67B2F" w:rsidRPr="00A554EA" w:rsidRDefault="00A67B2F" w:rsidP="00A67B2F">
      <w:pPr>
        <w:shd w:val="clear" w:color="auto" w:fill="FFFFFF"/>
        <w:spacing w:after="101" w:line="240" w:lineRule="auto"/>
        <w:jc w:val="center"/>
        <w:rPr>
          <w:rFonts w:ascii="Times New Roman" w:eastAsia="Times New Roman" w:hAnsi="Times New Roman"/>
          <w:color w:val="000000"/>
          <w:sz w:val="24"/>
          <w:szCs w:val="24"/>
          <w:lang w:val="ba-RU" w:eastAsia="ru-RU"/>
        </w:rPr>
      </w:pPr>
      <w:r w:rsidRPr="00A554EA">
        <w:rPr>
          <w:rFonts w:ascii="Times New Roman" w:eastAsia="Times New Roman" w:hAnsi="Times New Roman"/>
          <w:color w:val="000000"/>
          <w:sz w:val="24"/>
          <w:szCs w:val="24"/>
          <w:lang w:val="ba-RU" w:eastAsia="ru-RU"/>
        </w:rPr>
        <w:t>5 класс</w:t>
      </w:r>
    </w:p>
    <w:p w:rsidR="00A67B2F" w:rsidRPr="00253E62" w:rsidRDefault="00A67B2F" w:rsidP="00A67B2F">
      <w:pPr>
        <w:shd w:val="clear" w:color="auto" w:fill="FFFFFF"/>
        <w:spacing w:after="0" w:line="240" w:lineRule="auto"/>
        <w:jc w:val="center"/>
        <w:textAlignment w:val="baseline"/>
        <w:rPr>
          <w:rFonts w:ascii="Times New Roman" w:eastAsia="Times New Roman" w:hAnsi="Times New Roman"/>
          <w:b/>
          <w:color w:val="000000"/>
          <w:sz w:val="24"/>
          <w:szCs w:val="24"/>
          <w:lang w:val="ba-RU" w:eastAsia="ru-RU"/>
        </w:rPr>
      </w:pPr>
      <w:r w:rsidRPr="00253E62">
        <w:rPr>
          <w:rFonts w:ascii="Times New Roman" w:eastAsia="Times New Roman" w:hAnsi="Times New Roman"/>
          <w:b/>
          <w:color w:val="000000"/>
          <w:sz w:val="24"/>
          <w:szCs w:val="24"/>
          <w:lang w:val="ba-RU" w:eastAsia="ru-RU"/>
        </w:rPr>
        <w:t>Ҡурай моңо.</w:t>
      </w:r>
    </w:p>
    <w:p w:rsidR="00A67B2F" w:rsidRPr="00253E62" w:rsidRDefault="00A67B2F" w:rsidP="00A67B2F">
      <w:pPr>
        <w:shd w:val="clear" w:color="auto" w:fill="FFFFFF"/>
        <w:spacing w:after="0" w:line="240" w:lineRule="auto"/>
        <w:ind w:firstLine="284"/>
        <w:textAlignment w:val="baseline"/>
        <w:rPr>
          <w:rFonts w:ascii="Times New Roman" w:eastAsia="Times New Roman" w:hAnsi="Times New Roman"/>
          <w:color w:val="000000"/>
          <w:sz w:val="24"/>
          <w:szCs w:val="24"/>
          <w:lang w:val="ba-RU" w:eastAsia="ru-RU"/>
        </w:rPr>
      </w:pPr>
      <w:r w:rsidRPr="00253E62">
        <w:rPr>
          <w:rFonts w:ascii="Times New Roman" w:eastAsia="Times New Roman" w:hAnsi="Times New Roman"/>
          <w:color w:val="000000"/>
          <w:sz w:val="24"/>
          <w:szCs w:val="24"/>
          <w:lang w:val="ba-RU" w:eastAsia="ru-RU"/>
        </w:rPr>
        <w:t xml:space="preserve">  Ҡайҙандыр ҡурай моңо ишетелә. Моң йөрәктәргә үтеп инә. Ҡоштар ҙа, йәнлектәр ҙә, </w:t>
      </w:r>
    </w:p>
    <w:p w:rsidR="00A67B2F" w:rsidRPr="00253E62" w:rsidRDefault="00A67B2F" w:rsidP="00A67B2F">
      <w:pPr>
        <w:shd w:val="clear" w:color="auto" w:fill="FFFFFF"/>
        <w:spacing w:after="0" w:line="240" w:lineRule="auto"/>
        <w:ind w:firstLine="284"/>
        <w:textAlignment w:val="baseline"/>
        <w:rPr>
          <w:rFonts w:ascii="Times New Roman" w:eastAsia="Times New Roman" w:hAnsi="Times New Roman"/>
          <w:color w:val="000000"/>
          <w:sz w:val="24"/>
          <w:szCs w:val="24"/>
          <w:lang w:val="ba-RU" w:eastAsia="ru-RU"/>
        </w:rPr>
      </w:pPr>
      <w:r w:rsidRPr="00253E62">
        <w:rPr>
          <w:rFonts w:ascii="Times New Roman" w:eastAsia="Times New Roman" w:hAnsi="Times New Roman"/>
          <w:color w:val="000000"/>
          <w:sz w:val="24"/>
          <w:szCs w:val="24"/>
          <w:lang w:val="ba-RU" w:eastAsia="ru-RU"/>
        </w:rPr>
        <w:t xml:space="preserve">йылғалар ҙа тынған. Ағастар әкрен генә тирбәлеп ойоп ултыра. Урман сәскәләре лә ошо </w:t>
      </w:r>
    </w:p>
    <w:p w:rsidR="00A67B2F" w:rsidRDefault="00A67B2F" w:rsidP="00A67B2F">
      <w:pPr>
        <w:shd w:val="clear" w:color="auto" w:fill="FFFFFF"/>
        <w:spacing w:after="0" w:line="240" w:lineRule="auto"/>
        <w:ind w:firstLine="284"/>
        <w:textAlignment w:val="baseline"/>
        <w:rPr>
          <w:rFonts w:ascii="Times New Roman" w:eastAsia="Times New Roman" w:hAnsi="Times New Roman"/>
          <w:color w:val="000000"/>
          <w:sz w:val="24"/>
          <w:szCs w:val="24"/>
          <w:lang w:val="ba-RU" w:eastAsia="ru-RU"/>
        </w:rPr>
      </w:pPr>
      <w:r w:rsidRPr="00253E62">
        <w:rPr>
          <w:rFonts w:ascii="Times New Roman" w:eastAsia="Times New Roman" w:hAnsi="Times New Roman"/>
          <w:color w:val="000000"/>
          <w:sz w:val="24"/>
          <w:szCs w:val="24"/>
          <w:lang w:val="ba-RU" w:eastAsia="ru-RU"/>
        </w:rPr>
        <w:t xml:space="preserve">тәьҫиргә бирелгән. </w:t>
      </w:r>
      <w:r w:rsidRPr="00A554EA">
        <w:rPr>
          <w:rFonts w:ascii="Times New Roman" w:eastAsia="Times New Roman" w:hAnsi="Times New Roman"/>
          <w:color w:val="000000"/>
          <w:sz w:val="24"/>
          <w:szCs w:val="24"/>
          <w:lang w:eastAsia="ru-RU"/>
        </w:rPr>
        <w:t xml:space="preserve">Улар хатта тын алыуҙан да туҡтаған кеүек. </w:t>
      </w:r>
    </w:p>
    <w:p w:rsidR="00BB2FB2" w:rsidRPr="00BB2FB2" w:rsidRDefault="00BB2FB2" w:rsidP="00A67B2F">
      <w:pPr>
        <w:shd w:val="clear" w:color="auto" w:fill="FFFFFF"/>
        <w:spacing w:after="0" w:line="240" w:lineRule="auto"/>
        <w:ind w:firstLine="284"/>
        <w:textAlignment w:val="baseline"/>
        <w:rPr>
          <w:rFonts w:ascii="Times New Roman" w:eastAsia="Times New Roman" w:hAnsi="Times New Roman"/>
          <w:color w:val="000000"/>
          <w:sz w:val="24"/>
          <w:szCs w:val="24"/>
          <w:lang w:val="ba-RU" w:eastAsia="ru-RU"/>
        </w:rPr>
      </w:pPr>
    </w:p>
    <w:p w:rsidR="00A67B2F" w:rsidRPr="00A554EA" w:rsidRDefault="00A67B2F" w:rsidP="00A67B2F">
      <w:pPr>
        <w:shd w:val="clear" w:color="auto" w:fill="FFFFFF"/>
        <w:spacing w:after="0" w:line="240" w:lineRule="auto"/>
        <w:ind w:firstLine="284"/>
        <w:textAlignment w:val="baseline"/>
        <w:rPr>
          <w:rFonts w:ascii="Times New Roman" w:eastAsia="Times New Roman" w:hAnsi="Times New Roman"/>
          <w:color w:val="000000"/>
          <w:sz w:val="24"/>
          <w:szCs w:val="24"/>
          <w:lang w:eastAsia="ru-RU"/>
        </w:rPr>
      </w:pPr>
      <w:r w:rsidRPr="00A554EA">
        <w:rPr>
          <w:rFonts w:ascii="Times New Roman" w:eastAsia="Times New Roman" w:hAnsi="Times New Roman"/>
          <w:color w:val="000000"/>
          <w:sz w:val="24"/>
          <w:szCs w:val="24"/>
          <w:lang w:eastAsia="ru-RU"/>
        </w:rPr>
        <w:t xml:space="preserve">    Ә һеҙ, балалар, ҡурай моңон тыңлағанығыҙ бармы? </w:t>
      </w:r>
    </w:p>
    <w:p w:rsidR="00A67B2F" w:rsidRPr="00A554EA" w:rsidRDefault="00A67B2F" w:rsidP="00A67B2F">
      <w:pPr>
        <w:shd w:val="clear" w:color="auto" w:fill="FFFFFF"/>
        <w:spacing w:after="0" w:line="240" w:lineRule="auto"/>
        <w:ind w:firstLine="284"/>
        <w:textAlignment w:val="baseline"/>
        <w:rPr>
          <w:rFonts w:ascii="Times New Roman" w:eastAsia="Times New Roman" w:hAnsi="Times New Roman"/>
          <w:color w:val="000000"/>
          <w:sz w:val="24"/>
          <w:szCs w:val="24"/>
          <w:lang w:eastAsia="ru-RU"/>
        </w:rPr>
      </w:pPr>
      <w:r w:rsidRPr="00A554EA">
        <w:rPr>
          <w:rFonts w:ascii="Times New Roman" w:eastAsia="Times New Roman" w:hAnsi="Times New Roman"/>
          <w:color w:val="000000"/>
          <w:sz w:val="24"/>
          <w:szCs w:val="24"/>
          <w:lang w:eastAsia="ru-RU"/>
        </w:rPr>
        <w:t xml:space="preserve"> </w:t>
      </w:r>
    </w:p>
    <w:p w:rsidR="00A67B2F" w:rsidRPr="008F7FD7" w:rsidRDefault="00A67B2F" w:rsidP="00A67B2F">
      <w:pPr>
        <w:shd w:val="clear" w:color="auto" w:fill="FFFFFF"/>
        <w:spacing w:after="0" w:line="240" w:lineRule="auto"/>
        <w:ind w:firstLine="284"/>
        <w:textAlignment w:val="baseline"/>
        <w:rPr>
          <w:rFonts w:ascii="Times New Roman" w:eastAsia="Times New Roman" w:hAnsi="Times New Roman"/>
          <w:color w:val="000000"/>
          <w:sz w:val="24"/>
          <w:szCs w:val="24"/>
          <w:lang w:eastAsia="ru-RU"/>
        </w:rPr>
      </w:pPr>
      <w:r w:rsidRPr="00A554EA">
        <w:rPr>
          <w:rFonts w:ascii="Times New Roman" w:eastAsia="Times New Roman" w:hAnsi="Times New Roman"/>
          <w:color w:val="000000"/>
          <w:sz w:val="24"/>
          <w:szCs w:val="24"/>
          <w:lang w:eastAsia="ru-RU"/>
        </w:rPr>
        <w:t xml:space="preserve"> </w:t>
      </w:r>
    </w:p>
    <w:p w:rsidR="003B5D16" w:rsidRDefault="003B5D16"/>
    <w:sectPr w:rsidR="003B5D16" w:rsidSect="004942E0">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20"/>
  <w:displayHorizontalDrawingGridEvery w:val="2"/>
  <w:displayVerticalDrawingGridEvery w:val="2"/>
  <w:characterSpacingControl w:val="doNotCompress"/>
  <w:compat/>
  <w:rsids>
    <w:rsidRoot w:val="00A67B2F"/>
    <w:rsid w:val="00253E62"/>
    <w:rsid w:val="003B5D16"/>
    <w:rsid w:val="00481796"/>
    <w:rsid w:val="00492C5A"/>
    <w:rsid w:val="004942E0"/>
    <w:rsid w:val="006B70A3"/>
    <w:rsid w:val="00731CB2"/>
    <w:rsid w:val="0077659E"/>
    <w:rsid w:val="007C33A6"/>
    <w:rsid w:val="00951365"/>
    <w:rsid w:val="00A67B2F"/>
    <w:rsid w:val="00BB2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2F"/>
    <w:rPr>
      <w:rFonts w:ascii="Calibri" w:eastAsia="Calibri" w:hAnsi="Calibri" w:cs="Times New Roman"/>
      <w:sz w:val="22"/>
    </w:rPr>
  </w:style>
  <w:style w:type="paragraph" w:styleId="3">
    <w:name w:val="heading 3"/>
    <w:basedOn w:val="a"/>
    <w:next w:val="a"/>
    <w:link w:val="30"/>
    <w:uiPriority w:val="9"/>
    <w:unhideWhenUsed/>
    <w:qFormat/>
    <w:rsid w:val="00A67B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7B2F"/>
    <w:rPr>
      <w:rFonts w:asciiTheme="majorHAnsi" w:eastAsiaTheme="majorEastAsia" w:hAnsiTheme="majorHAnsi" w:cstheme="majorBidi"/>
      <w:b/>
      <w:bCs/>
      <w:color w:val="4F81BD" w:themeColor="accent1"/>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Fanuza</cp:lastModifiedBy>
  <cp:revision>7</cp:revision>
  <dcterms:created xsi:type="dcterms:W3CDTF">2022-09-08T19:01:00Z</dcterms:created>
  <dcterms:modified xsi:type="dcterms:W3CDTF">2022-09-10T16:44:00Z</dcterms:modified>
</cp:coreProperties>
</file>